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FF8D10" w14:textId="4F50AA9E" w:rsidR="00173874" w:rsidRDefault="00173874" w:rsidP="00173874">
      <w:pPr>
        <w:pStyle w:val="Heading1"/>
      </w:pPr>
      <w:bookmarkStart w:id="0" w:name="_Toc49686252"/>
      <w:r>
        <w:t>Accessibility statement for Buckfastleigh Town Council</w:t>
      </w:r>
      <w:bookmarkEnd w:id="0"/>
    </w:p>
    <w:p w14:paraId="64AE4D0F" w14:textId="567501A5" w:rsidR="00925A5F" w:rsidRDefault="00925A5F" w:rsidP="00925A5F">
      <w:pPr>
        <w:pStyle w:val="Heading2"/>
      </w:pPr>
      <w:bookmarkStart w:id="1" w:name="_Toc51177950"/>
      <w:r>
        <w:t>Contents of this document</w:t>
      </w:r>
      <w:bookmarkEnd w:id="1"/>
    </w:p>
    <w:p w14:paraId="50DFCE88" w14:textId="06D6C0F7" w:rsidR="00A520C0" w:rsidRDefault="00A43AB8">
      <w:pPr>
        <w:pStyle w:val="TOC2"/>
        <w:tabs>
          <w:tab w:val="right" w:leader="dot" w:pos="9010"/>
        </w:tabs>
        <w:rPr>
          <w:rFonts w:eastAsiaTheme="minorEastAsia" w:cstheme="minorBidi"/>
          <w:i w:val="0"/>
          <w:iCs w:val="0"/>
          <w:noProof/>
          <w:sz w:val="24"/>
          <w:szCs w:val="24"/>
          <w:lang w:eastAsia="en-GB"/>
        </w:rPr>
      </w:pPr>
      <w:r>
        <w:fldChar w:fldCharType="begin"/>
      </w:r>
      <w:r>
        <w:instrText xml:space="preserve"> TOC \o "2-3" \u </w:instrText>
      </w:r>
      <w:r>
        <w:fldChar w:fldCharType="separate"/>
      </w:r>
      <w:r w:rsidR="00A520C0">
        <w:rPr>
          <w:noProof/>
        </w:rPr>
        <w:t>Contents of this document</w:t>
      </w:r>
      <w:r w:rsidR="00A520C0">
        <w:rPr>
          <w:noProof/>
        </w:rPr>
        <w:tab/>
      </w:r>
      <w:r w:rsidR="00A520C0">
        <w:rPr>
          <w:noProof/>
        </w:rPr>
        <w:fldChar w:fldCharType="begin"/>
      </w:r>
      <w:r w:rsidR="00A520C0">
        <w:rPr>
          <w:noProof/>
        </w:rPr>
        <w:instrText xml:space="preserve"> PAGEREF _Toc51177950 \h </w:instrText>
      </w:r>
      <w:r w:rsidR="00A520C0">
        <w:rPr>
          <w:noProof/>
        </w:rPr>
      </w:r>
      <w:r w:rsidR="00A520C0">
        <w:rPr>
          <w:noProof/>
        </w:rPr>
        <w:fldChar w:fldCharType="separate"/>
      </w:r>
      <w:r w:rsidR="00A520C0">
        <w:rPr>
          <w:noProof/>
        </w:rPr>
        <w:t>1</w:t>
      </w:r>
      <w:r w:rsidR="00A520C0">
        <w:rPr>
          <w:noProof/>
        </w:rPr>
        <w:fldChar w:fldCharType="end"/>
      </w:r>
    </w:p>
    <w:p w14:paraId="350305E5" w14:textId="7B0908E3" w:rsidR="00A520C0" w:rsidRDefault="00A520C0">
      <w:pPr>
        <w:pStyle w:val="TOC2"/>
        <w:tabs>
          <w:tab w:val="right" w:leader="dot" w:pos="9010"/>
        </w:tabs>
        <w:rPr>
          <w:rFonts w:eastAsiaTheme="minorEastAsia" w:cstheme="minorBidi"/>
          <w:i w:val="0"/>
          <w:iCs w:val="0"/>
          <w:noProof/>
          <w:sz w:val="24"/>
          <w:szCs w:val="24"/>
          <w:lang w:eastAsia="en-GB"/>
        </w:rPr>
      </w:pPr>
      <w:r>
        <w:rPr>
          <w:noProof/>
        </w:rPr>
        <w:t>Summary</w:t>
      </w:r>
      <w:r>
        <w:rPr>
          <w:noProof/>
        </w:rPr>
        <w:tab/>
      </w:r>
      <w:r>
        <w:rPr>
          <w:noProof/>
        </w:rPr>
        <w:fldChar w:fldCharType="begin"/>
      </w:r>
      <w:r>
        <w:rPr>
          <w:noProof/>
        </w:rPr>
        <w:instrText xml:space="preserve"> PAGEREF _Toc51177951 \h </w:instrText>
      </w:r>
      <w:r>
        <w:rPr>
          <w:noProof/>
        </w:rPr>
      </w:r>
      <w:r>
        <w:rPr>
          <w:noProof/>
        </w:rPr>
        <w:fldChar w:fldCharType="separate"/>
      </w:r>
      <w:r>
        <w:rPr>
          <w:noProof/>
        </w:rPr>
        <w:t>1</w:t>
      </w:r>
      <w:r>
        <w:rPr>
          <w:noProof/>
        </w:rPr>
        <w:fldChar w:fldCharType="end"/>
      </w:r>
    </w:p>
    <w:p w14:paraId="5005F31D" w14:textId="190B844C" w:rsidR="00A520C0" w:rsidRDefault="00A520C0">
      <w:pPr>
        <w:pStyle w:val="TOC2"/>
        <w:tabs>
          <w:tab w:val="right" w:leader="dot" w:pos="9010"/>
        </w:tabs>
        <w:rPr>
          <w:rFonts w:eastAsiaTheme="minorEastAsia" w:cstheme="minorBidi"/>
          <w:i w:val="0"/>
          <w:iCs w:val="0"/>
          <w:noProof/>
          <w:sz w:val="24"/>
          <w:szCs w:val="24"/>
          <w:lang w:eastAsia="en-GB"/>
        </w:rPr>
      </w:pPr>
      <w:r>
        <w:rPr>
          <w:noProof/>
        </w:rPr>
        <w:t>How accessible this website is</w:t>
      </w:r>
      <w:r>
        <w:rPr>
          <w:noProof/>
        </w:rPr>
        <w:tab/>
      </w:r>
      <w:r>
        <w:rPr>
          <w:noProof/>
        </w:rPr>
        <w:fldChar w:fldCharType="begin"/>
      </w:r>
      <w:r>
        <w:rPr>
          <w:noProof/>
        </w:rPr>
        <w:instrText xml:space="preserve"> PAGEREF _Toc51177952 \h </w:instrText>
      </w:r>
      <w:r>
        <w:rPr>
          <w:noProof/>
        </w:rPr>
      </w:r>
      <w:r>
        <w:rPr>
          <w:noProof/>
        </w:rPr>
        <w:fldChar w:fldCharType="separate"/>
      </w:r>
      <w:r>
        <w:rPr>
          <w:noProof/>
        </w:rPr>
        <w:t>1</w:t>
      </w:r>
      <w:r>
        <w:rPr>
          <w:noProof/>
        </w:rPr>
        <w:fldChar w:fldCharType="end"/>
      </w:r>
    </w:p>
    <w:p w14:paraId="0F4C7FF9" w14:textId="6F6C3241" w:rsidR="00A520C0" w:rsidRDefault="00A520C0">
      <w:pPr>
        <w:pStyle w:val="TOC2"/>
        <w:tabs>
          <w:tab w:val="right" w:leader="dot" w:pos="9010"/>
        </w:tabs>
        <w:rPr>
          <w:rFonts w:eastAsiaTheme="minorEastAsia" w:cstheme="minorBidi"/>
          <w:i w:val="0"/>
          <w:iCs w:val="0"/>
          <w:noProof/>
          <w:sz w:val="24"/>
          <w:szCs w:val="24"/>
          <w:lang w:eastAsia="en-GB"/>
        </w:rPr>
      </w:pPr>
      <w:r>
        <w:rPr>
          <w:noProof/>
        </w:rPr>
        <w:t>Reporting accessibility problems with this website</w:t>
      </w:r>
      <w:r>
        <w:rPr>
          <w:noProof/>
        </w:rPr>
        <w:tab/>
      </w:r>
      <w:r>
        <w:rPr>
          <w:noProof/>
        </w:rPr>
        <w:fldChar w:fldCharType="begin"/>
      </w:r>
      <w:r>
        <w:rPr>
          <w:noProof/>
        </w:rPr>
        <w:instrText xml:space="preserve"> PAGEREF _Toc51177953 \h </w:instrText>
      </w:r>
      <w:r>
        <w:rPr>
          <w:noProof/>
        </w:rPr>
      </w:r>
      <w:r>
        <w:rPr>
          <w:noProof/>
        </w:rPr>
        <w:fldChar w:fldCharType="separate"/>
      </w:r>
      <w:r>
        <w:rPr>
          <w:noProof/>
        </w:rPr>
        <w:t>2</w:t>
      </w:r>
      <w:r>
        <w:rPr>
          <w:noProof/>
        </w:rPr>
        <w:fldChar w:fldCharType="end"/>
      </w:r>
    </w:p>
    <w:p w14:paraId="04D61E2C" w14:textId="115CDF20" w:rsidR="00A520C0" w:rsidRDefault="00A520C0">
      <w:pPr>
        <w:pStyle w:val="TOC2"/>
        <w:tabs>
          <w:tab w:val="right" w:leader="dot" w:pos="9010"/>
        </w:tabs>
        <w:rPr>
          <w:rFonts w:eastAsiaTheme="minorEastAsia" w:cstheme="minorBidi"/>
          <w:i w:val="0"/>
          <w:iCs w:val="0"/>
          <w:noProof/>
          <w:sz w:val="24"/>
          <w:szCs w:val="24"/>
          <w:lang w:eastAsia="en-GB"/>
        </w:rPr>
      </w:pPr>
      <w:r>
        <w:rPr>
          <w:noProof/>
        </w:rPr>
        <w:t>Enforcement procedure</w:t>
      </w:r>
      <w:r>
        <w:rPr>
          <w:noProof/>
        </w:rPr>
        <w:tab/>
      </w:r>
      <w:r>
        <w:rPr>
          <w:noProof/>
        </w:rPr>
        <w:fldChar w:fldCharType="begin"/>
      </w:r>
      <w:r>
        <w:rPr>
          <w:noProof/>
        </w:rPr>
        <w:instrText xml:space="preserve"> PAGEREF _Toc51177954 \h </w:instrText>
      </w:r>
      <w:r>
        <w:rPr>
          <w:noProof/>
        </w:rPr>
      </w:r>
      <w:r>
        <w:rPr>
          <w:noProof/>
        </w:rPr>
        <w:fldChar w:fldCharType="separate"/>
      </w:r>
      <w:r>
        <w:rPr>
          <w:noProof/>
        </w:rPr>
        <w:t>2</w:t>
      </w:r>
      <w:r>
        <w:rPr>
          <w:noProof/>
        </w:rPr>
        <w:fldChar w:fldCharType="end"/>
      </w:r>
    </w:p>
    <w:p w14:paraId="25501FA1" w14:textId="3AD7882B" w:rsidR="00A520C0" w:rsidRDefault="00A520C0">
      <w:pPr>
        <w:pStyle w:val="TOC2"/>
        <w:tabs>
          <w:tab w:val="right" w:leader="dot" w:pos="9010"/>
        </w:tabs>
        <w:rPr>
          <w:rFonts w:eastAsiaTheme="minorEastAsia" w:cstheme="minorBidi"/>
          <w:i w:val="0"/>
          <w:iCs w:val="0"/>
          <w:noProof/>
          <w:sz w:val="24"/>
          <w:szCs w:val="24"/>
          <w:lang w:eastAsia="en-GB"/>
        </w:rPr>
      </w:pPr>
      <w:r>
        <w:rPr>
          <w:noProof/>
        </w:rPr>
        <w:t>Contacting us by phone or visiting us in person</w:t>
      </w:r>
      <w:r>
        <w:rPr>
          <w:noProof/>
        </w:rPr>
        <w:tab/>
      </w:r>
      <w:r>
        <w:rPr>
          <w:noProof/>
        </w:rPr>
        <w:fldChar w:fldCharType="begin"/>
      </w:r>
      <w:r>
        <w:rPr>
          <w:noProof/>
        </w:rPr>
        <w:instrText xml:space="preserve"> PAGEREF _Toc51177955 \h </w:instrText>
      </w:r>
      <w:r>
        <w:rPr>
          <w:noProof/>
        </w:rPr>
      </w:r>
      <w:r>
        <w:rPr>
          <w:noProof/>
        </w:rPr>
        <w:fldChar w:fldCharType="separate"/>
      </w:r>
      <w:r>
        <w:rPr>
          <w:noProof/>
        </w:rPr>
        <w:t>2</w:t>
      </w:r>
      <w:r>
        <w:rPr>
          <w:noProof/>
        </w:rPr>
        <w:fldChar w:fldCharType="end"/>
      </w:r>
    </w:p>
    <w:p w14:paraId="0DDA2C52" w14:textId="35C2DBEC" w:rsidR="00A520C0" w:rsidRDefault="00A520C0">
      <w:pPr>
        <w:pStyle w:val="TOC2"/>
        <w:tabs>
          <w:tab w:val="right" w:leader="dot" w:pos="9010"/>
        </w:tabs>
        <w:rPr>
          <w:rFonts w:eastAsiaTheme="minorEastAsia" w:cstheme="minorBidi"/>
          <w:i w:val="0"/>
          <w:iCs w:val="0"/>
          <w:noProof/>
          <w:sz w:val="24"/>
          <w:szCs w:val="24"/>
          <w:lang w:eastAsia="en-GB"/>
        </w:rPr>
      </w:pPr>
      <w:r>
        <w:rPr>
          <w:noProof/>
        </w:rPr>
        <w:t>Technical information about this website’s accessibility</w:t>
      </w:r>
      <w:r>
        <w:rPr>
          <w:noProof/>
        </w:rPr>
        <w:tab/>
      </w:r>
      <w:r>
        <w:rPr>
          <w:noProof/>
        </w:rPr>
        <w:fldChar w:fldCharType="begin"/>
      </w:r>
      <w:r>
        <w:rPr>
          <w:noProof/>
        </w:rPr>
        <w:instrText xml:space="preserve"> PAGEREF _Toc51177956 \h </w:instrText>
      </w:r>
      <w:r>
        <w:rPr>
          <w:noProof/>
        </w:rPr>
      </w:r>
      <w:r>
        <w:rPr>
          <w:noProof/>
        </w:rPr>
        <w:fldChar w:fldCharType="separate"/>
      </w:r>
      <w:r>
        <w:rPr>
          <w:noProof/>
        </w:rPr>
        <w:t>2</w:t>
      </w:r>
      <w:r>
        <w:rPr>
          <w:noProof/>
        </w:rPr>
        <w:fldChar w:fldCharType="end"/>
      </w:r>
    </w:p>
    <w:p w14:paraId="05E30E8C" w14:textId="6FEC8EB7" w:rsidR="00A520C0" w:rsidRDefault="00A520C0">
      <w:pPr>
        <w:pStyle w:val="TOC2"/>
        <w:tabs>
          <w:tab w:val="right" w:leader="dot" w:pos="9010"/>
        </w:tabs>
        <w:rPr>
          <w:rFonts w:eastAsiaTheme="minorEastAsia" w:cstheme="minorBidi"/>
          <w:i w:val="0"/>
          <w:iCs w:val="0"/>
          <w:noProof/>
          <w:sz w:val="24"/>
          <w:szCs w:val="24"/>
          <w:lang w:eastAsia="en-GB"/>
        </w:rPr>
      </w:pPr>
      <w:r>
        <w:rPr>
          <w:noProof/>
        </w:rPr>
        <w:t>Compliance status</w:t>
      </w:r>
      <w:r>
        <w:rPr>
          <w:noProof/>
        </w:rPr>
        <w:tab/>
      </w:r>
      <w:r>
        <w:rPr>
          <w:noProof/>
        </w:rPr>
        <w:fldChar w:fldCharType="begin"/>
      </w:r>
      <w:r>
        <w:rPr>
          <w:noProof/>
        </w:rPr>
        <w:instrText xml:space="preserve"> PAGEREF _Toc51177957 \h </w:instrText>
      </w:r>
      <w:r>
        <w:rPr>
          <w:noProof/>
        </w:rPr>
      </w:r>
      <w:r>
        <w:rPr>
          <w:noProof/>
        </w:rPr>
        <w:fldChar w:fldCharType="separate"/>
      </w:r>
      <w:r>
        <w:rPr>
          <w:noProof/>
        </w:rPr>
        <w:t>2</w:t>
      </w:r>
      <w:r>
        <w:rPr>
          <w:noProof/>
        </w:rPr>
        <w:fldChar w:fldCharType="end"/>
      </w:r>
    </w:p>
    <w:p w14:paraId="72B1D2A5" w14:textId="69A3AD34" w:rsidR="00A520C0" w:rsidRDefault="00A520C0">
      <w:pPr>
        <w:pStyle w:val="TOC2"/>
        <w:tabs>
          <w:tab w:val="right" w:leader="dot" w:pos="9010"/>
        </w:tabs>
        <w:rPr>
          <w:rFonts w:eastAsiaTheme="minorEastAsia" w:cstheme="minorBidi"/>
          <w:i w:val="0"/>
          <w:iCs w:val="0"/>
          <w:noProof/>
          <w:sz w:val="24"/>
          <w:szCs w:val="24"/>
          <w:lang w:eastAsia="en-GB"/>
        </w:rPr>
      </w:pPr>
      <w:r>
        <w:rPr>
          <w:noProof/>
        </w:rPr>
        <w:t>Non-accessible content</w:t>
      </w:r>
      <w:r>
        <w:rPr>
          <w:noProof/>
        </w:rPr>
        <w:tab/>
      </w:r>
      <w:r>
        <w:rPr>
          <w:noProof/>
        </w:rPr>
        <w:fldChar w:fldCharType="begin"/>
      </w:r>
      <w:r>
        <w:rPr>
          <w:noProof/>
        </w:rPr>
        <w:instrText xml:space="preserve"> PAGEREF _Toc51177958 \h </w:instrText>
      </w:r>
      <w:r>
        <w:rPr>
          <w:noProof/>
        </w:rPr>
      </w:r>
      <w:r>
        <w:rPr>
          <w:noProof/>
        </w:rPr>
        <w:fldChar w:fldCharType="separate"/>
      </w:r>
      <w:r>
        <w:rPr>
          <w:noProof/>
        </w:rPr>
        <w:t>2</w:t>
      </w:r>
      <w:r>
        <w:rPr>
          <w:noProof/>
        </w:rPr>
        <w:fldChar w:fldCharType="end"/>
      </w:r>
    </w:p>
    <w:p w14:paraId="2AEAF037" w14:textId="457294C6" w:rsidR="00A520C0" w:rsidRDefault="00A520C0">
      <w:pPr>
        <w:pStyle w:val="TOC3"/>
        <w:tabs>
          <w:tab w:val="right" w:leader="dot" w:pos="9010"/>
        </w:tabs>
        <w:rPr>
          <w:rFonts w:eastAsiaTheme="minorEastAsia" w:cstheme="minorBidi"/>
          <w:noProof/>
          <w:sz w:val="24"/>
          <w:szCs w:val="24"/>
          <w:lang w:eastAsia="en-GB"/>
        </w:rPr>
      </w:pPr>
      <w:r>
        <w:rPr>
          <w:noProof/>
        </w:rPr>
        <w:t>Non-compliance with the accessibility regulations</w:t>
      </w:r>
      <w:r>
        <w:rPr>
          <w:noProof/>
        </w:rPr>
        <w:tab/>
      </w:r>
      <w:r>
        <w:rPr>
          <w:noProof/>
        </w:rPr>
        <w:fldChar w:fldCharType="begin"/>
      </w:r>
      <w:r>
        <w:rPr>
          <w:noProof/>
        </w:rPr>
        <w:instrText xml:space="preserve"> PAGEREF _Toc51177959 \h </w:instrText>
      </w:r>
      <w:r>
        <w:rPr>
          <w:noProof/>
        </w:rPr>
      </w:r>
      <w:r>
        <w:rPr>
          <w:noProof/>
        </w:rPr>
        <w:fldChar w:fldCharType="separate"/>
      </w:r>
      <w:r>
        <w:rPr>
          <w:noProof/>
        </w:rPr>
        <w:t>2</w:t>
      </w:r>
      <w:r>
        <w:rPr>
          <w:noProof/>
        </w:rPr>
        <w:fldChar w:fldCharType="end"/>
      </w:r>
    </w:p>
    <w:p w14:paraId="120E3398" w14:textId="674CB9D1" w:rsidR="00A520C0" w:rsidRDefault="00A520C0">
      <w:pPr>
        <w:pStyle w:val="TOC3"/>
        <w:tabs>
          <w:tab w:val="right" w:leader="dot" w:pos="9010"/>
        </w:tabs>
        <w:rPr>
          <w:rFonts w:eastAsiaTheme="minorEastAsia" w:cstheme="minorBidi"/>
          <w:noProof/>
          <w:sz w:val="24"/>
          <w:szCs w:val="24"/>
          <w:lang w:eastAsia="en-GB"/>
        </w:rPr>
      </w:pPr>
      <w:r>
        <w:rPr>
          <w:noProof/>
        </w:rPr>
        <w:t>Navigation and accessing information</w:t>
      </w:r>
      <w:r>
        <w:rPr>
          <w:noProof/>
        </w:rPr>
        <w:tab/>
      </w:r>
      <w:r>
        <w:rPr>
          <w:noProof/>
        </w:rPr>
        <w:fldChar w:fldCharType="begin"/>
      </w:r>
      <w:r>
        <w:rPr>
          <w:noProof/>
        </w:rPr>
        <w:instrText xml:space="preserve"> PAGEREF _Toc51177960 \h </w:instrText>
      </w:r>
      <w:r>
        <w:rPr>
          <w:noProof/>
        </w:rPr>
      </w:r>
      <w:r>
        <w:rPr>
          <w:noProof/>
        </w:rPr>
        <w:fldChar w:fldCharType="separate"/>
      </w:r>
      <w:r>
        <w:rPr>
          <w:noProof/>
        </w:rPr>
        <w:t>3</w:t>
      </w:r>
      <w:r>
        <w:rPr>
          <w:noProof/>
        </w:rPr>
        <w:fldChar w:fldCharType="end"/>
      </w:r>
    </w:p>
    <w:p w14:paraId="45DDF7E1" w14:textId="1EDA2F0F" w:rsidR="00A520C0" w:rsidRDefault="00A520C0">
      <w:pPr>
        <w:pStyle w:val="TOC2"/>
        <w:tabs>
          <w:tab w:val="right" w:leader="dot" w:pos="9010"/>
        </w:tabs>
        <w:rPr>
          <w:rFonts w:eastAsiaTheme="minorEastAsia" w:cstheme="minorBidi"/>
          <w:i w:val="0"/>
          <w:iCs w:val="0"/>
          <w:noProof/>
          <w:sz w:val="24"/>
          <w:szCs w:val="24"/>
          <w:lang w:eastAsia="en-GB"/>
        </w:rPr>
      </w:pPr>
      <w:r>
        <w:rPr>
          <w:noProof/>
        </w:rPr>
        <w:t>Interactive tools and transactions</w:t>
      </w:r>
      <w:r>
        <w:rPr>
          <w:noProof/>
        </w:rPr>
        <w:tab/>
      </w:r>
      <w:r>
        <w:rPr>
          <w:noProof/>
        </w:rPr>
        <w:fldChar w:fldCharType="begin"/>
      </w:r>
      <w:r>
        <w:rPr>
          <w:noProof/>
        </w:rPr>
        <w:instrText xml:space="preserve"> PAGEREF _Toc51177961 \h </w:instrText>
      </w:r>
      <w:r>
        <w:rPr>
          <w:noProof/>
        </w:rPr>
      </w:r>
      <w:r>
        <w:rPr>
          <w:noProof/>
        </w:rPr>
        <w:fldChar w:fldCharType="separate"/>
      </w:r>
      <w:r>
        <w:rPr>
          <w:noProof/>
        </w:rPr>
        <w:t>3</w:t>
      </w:r>
      <w:r>
        <w:rPr>
          <w:noProof/>
        </w:rPr>
        <w:fldChar w:fldCharType="end"/>
      </w:r>
    </w:p>
    <w:p w14:paraId="6F7B4C46" w14:textId="06424554" w:rsidR="00A520C0" w:rsidRDefault="00A520C0">
      <w:pPr>
        <w:pStyle w:val="TOC2"/>
        <w:tabs>
          <w:tab w:val="right" w:leader="dot" w:pos="9010"/>
        </w:tabs>
        <w:rPr>
          <w:rFonts w:eastAsiaTheme="minorEastAsia" w:cstheme="minorBidi"/>
          <w:i w:val="0"/>
          <w:iCs w:val="0"/>
          <w:noProof/>
          <w:sz w:val="24"/>
          <w:szCs w:val="24"/>
          <w:lang w:eastAsia="en-GB"/>
        </w:rPr>
      </w:pPr>
      <w:r>
        <w:rPr>
          <w:noProof/>
        </w:rPr>
        <w:t>Content that’s not within the scope of the accessibility regulations</w:t>
      </w:r>
      <w:r>
        <w:rPr>
          <w:noProof/>
        </w:rPr>
        <w:tab/>
      </w:r>
      <w:r>
        <w:rPr>
          <w:noProof/>
        </w:rPr>
        <w:fldChar w:fldCharType="begin"/>
      </w:r>
      <w:r>
        <w:rPr>
          <w:noProof/>
        </w:rPr>
        <w:instrText xml:space="preserve"> PAGEREF _Toc51177962 \h </w:instrText>
      </w:r>
      <w:r>
        <w:rPr>
          <w:noProof/>
        </w:rPr>
      </w:r>
      <w:r>
        <w:rPr>
          <w:noProof/>
        </w:rPr>
        <w:fldChar w:fldCharType="separate"/>
      </w:r>
      <w:r>
        <w:rPr>
          <w:noProof/>
        </w:rPr>
        <w:t>3</w:t>
      </w:r>
      <w:r>
        <w:rPr>
          <w:noProof/>
        </w:rPr>
        <w:fldChar w:fldCharType="end"/>
      </w:r>
    </w:p>
    <w:p w14:paraId="682A1BF4" w14:textId="076E5110" w:rsidR="00A520C0" w:rsidRDefault="00A520C0">
      <w:pPr>
        <w:pStyle w:val="TOC3"/>
        <w:tabs>
          <w:tab w:val="right" w:leader="dot" w:pos="9010"/>
        </w:tabs>
        <w:rPr>
          <w:rFonts w:eastAsiaTheme="minorEastAsia" w:cstheme="minorBidi"/>
          <w:noProof/>
          <w:sz w:val="24"/>
          <w:szCs w:val="24"/>
          <w:lang w:eastAsia="en-GB"/>
        </w:rPr>
      </w:pPr>
      <w:r>
        <w:rPr>
          <w:noProof/>
        </w:rPr>
        <w:t>PDFs and other documents</w:t>
      </w:r>
      <w:r>
        <w:rPr>
          <w:noProof/>
        </w:rPr>
        <w:tab/>
      </w:r>
      <w:r>
        <w:rPr>
          <w:noProof/>
        </w:rPr>
        <w:fldChar w:fldCharType="begin"/>
      </w:r>
      <w:r>
        <w:rPr>
          <w:noProof/>
        </w:rPr>
        <w:instrText xml:space="preserve"> PAGEREF _Toc51177963 \h </w:instrText>
      </w:r>
      <w:r>
        <w:rPr>
          <w:noProof/>
        </w:rPr>
      </w:r>
      <w:r>
        <w:rPr>
          <w:noProof/>
        </w:rPr>
        <w:fldChar w:fldCharType="separate"/>
      </w:r>
      <w:r>
        <w:rPr>
          <w:noProof/>
        </w:rPr>
        <w:t>3</w:t>
      </w:r>
      <w:r>
        <w:rPr>
          <w:noProof/>
        </w:rPr>
        <w:fldChar w:fldCharType="end"/>
      </w:r>
    </w:p>
    <w:p w14:paraId="327F49AA" w14:textId="6296B9AF" w:rsidR="00A520C0" w:rsidRDefault="00A520C0">
      <w:pPr>
        <w:pStyle w:val="TOC3"/>
        <w:tabs>
          <w:tab w:val="right" w:leader="dot" w:pos="9010"/>
        </w:tabs>
        <w:rPr>
          <w:rFonts w:eastAsiaTheme="minorEastAsia" w:cstheme="minorBidi"/>
          <w:noProof/>
          <w:sz w:val="24"/>
          <w:szCs w:val="24"/>
          <w:lang w:eastAsia="en-GB"/>
        </w:rPr>
      </w:pPr>
      <w:r>
        <w:rPr>
          <w:noProof/>
        </w:rPr>
        <w:t>Live video</w:t>
      </w:r>
      <w:r>
        <w:rPr>
          <w:noProof/>
        </w:rPr>
        <w:tab/>
      </w:r>
      <w:r>
        <w:rPr>
          <w:noProof/>
        </w:rPr>
        <w:fldChar w:fldCharType="begin"/>
      </w:r>
      <w:r>
        <w:rPr>
          <w:noProof/>
        </w:rPr>
        <w:instrText xml:space="preserve"> PAGEREF _Toc51177964 \h </w:instrText>
      </w:r>
      <w:r>
        <w:rPr>
          <w:noProof/>
        </w:rPr>
      </w:r>
      <w:r>
        <w:rPr>
          <w:noProof/>
        </w:rPr>
        <w:fldChar w:fldCharType="separate"/>
      </w:r>
      <w:r>
        <w:rPr>
          <w:noProof/>
        </w:rPr>
        <w:t>3</w:t>
      </w:r>
      <w:r>
        <w:rPr>
          <w:noProof/>
        </w:rPr>
        <w:fldChar w:fldCharType="end"/>
      </w:r>
    </w:p>
    <w:p w14:paraId="5839D96B" w14:textId="28E04A96" w:rsidR="00A520C0" w:rsidRDefault="00A520C0">
      <w:pPr>
        <w:pStyle w:val="TOC2"/>
        <w:tabs>
          <w:tab w:val="right" w:leader="dot" w:pos="9010"/>
        </w:tabs>
        <w:rPr>
          <w:rFonts w:eastAsiaTheme="minorEastAsia" w:cstheme="minorBidi"/>
          <w:i w:val="0"/>
          <w:iCs w:val="0"/>
          <w:noProof/>
          <w:sz w:val="24"/>
          <w:szCs w:val="24"/>
          <w:lang w:eastAsia="en-GB"/>
        </w:rPr>
      </w:pPr>
      <w:r>
        <w:rPr>
          <w:noProof/>
        </w:rPr>
        <w:t>What we’re doing to improve accessibility</w:t>
      </w:r>
      <w:r>
        <w:rPr>
          <w:noProof/>
        </w:rPr>
        <w:tab/>
      </w:r>
      <w:r>
        <w:rPr>
          <w:noProof/>
        </w:rPr>
        <w:fldChar w:fldCharType="begin"/>
      </w:r>
      <w:r>
        <w:rPr>
          <w:noProof/>
        </w:rPr>
        <w:instrText xml:space="preserve"> PAGEREF _Toc51177965 \h </w:instrText>
      </w:r>
      <w:r>
        <w:rPr>
          <w:noProof/>
        </w:rPr>
      </w:r>
      <w:r>
        <w:rPr>
          <w:noProof/>
        </w:rPr>
        <w:fldChar w:fldCharType="separate"/>
      </w:r>
      <w:r>
        <w:rPr>
          <w:noProof/>
        </w:rPr>
        <w:t>3</w:t>
      </w:r>
      <w:r>
        <w:rPr>
          <w:noProof/>
        </w:rPr>
        <w:fldChar w:fldCharType="end"/>
      </w:r>
    </w:p>
    <w:p w14:paraId="3E56D5D5" w14:textId="002145CC" w:rsidR="00A520C0" w:rsidRDefault="00A520C0">
      <w:pPr>
        <w:pStyle w:val="TOC2"/>
        <w:tabs>
          <w:tab w:val="right" w:leader="dot" w:pos="9010"/>
        </w:tabs>
        <w:rPr>
          <w:rFonts w:eastAsiaTheme="minorEastAsia" w:cstheme="minorBidi"/>
          <w:i w:val="0"/>
          <w:iCs w:val="0"/>
          <w:noProof/>
          <w:sz w:val="24"/>
          <w:szCs w:val="24"/>
          <w:lang w:eastAsia="en-GB"/>
        </w:rPr>
      </w:pPr>
      <w:r>
        <w:rPr>
          <w:noProof/>
        </w:rPr>
        <w:t>Preparation of this accessibility statement</w:t>
      </w:r>
      <w:r>
        <w:rPr>
          <w:noProof/>
        </w:rPr>
        <w:tab/>
      </w:r>
      <w:r>
        <w:rPr>
          <w:noProof/>
        </w:rPr>
        <w:fldChar w:fldCharType="begin"/>
      </w:r>
      <w:r>
        <w:rPr>
          <w:noProof/>
        </w:rPr>
        <w:instrText xml:space="preserve"> PAGEREF _Toc51177966 \h </w:instrText>
      </w:r>
      <w:r>
        <w:rPr>
          <w:noProof/>
        </w:rPr>
      </w:r>
      <w:r>
        <w:rPr>
          <w:noProof/>
        </w:rPr>
        <w:fldChar w:fldCharType="separate"/>
      </w:r>
      <w:r>
        <w:rPr>
          <w:noProof/>
        </w:rPr>
        <w:t>3</w:t>
      </w:r>
      <w:r>
        <w:rPr>
          <w:noProof/>
        </w:rPr>
        <w:fldChar w:fldCharType="end"/>
      </w:r>
    </w:p>
    <w:p w14:paraId="24561ECD" w14:textId="0D1D53E7" w:rsidR="00A520C0" w:rsidRDefault="00A520C0">
      <w:pPr>
        <w:pStyle w:val="TOC3"/>
        <w:tabs>
          <w:tab w:val="right" w:leader="dot" w:pos="9010"/>
        </w:tabs>
        <w:rPr>
          <w:rFonts w:eastAsiaTheme="minorEastAsia" w:cstheme="minorBidi"/>
          <w:noProof/>
          <w:sz w:val="24"/>
          <w:szCs w:val="24"/>
          <w:lang w:eastAsia="en-GB"/>
        </w:rPr>
      </w:pPr>
      <w:r>
        <w:rPr>
          <w:noProof/>
        </w:rPr>
        <w:t>Test Approach</w:t>
      </w:r>
      <w:r>
        <w:rPr>
          <w:noProof/>
        </w:rPr>
        <w:tab/>
      </w:r>
      <w:r>
        <w:rPr>
          <w:noProof/>
        </w:rPr>
        <w:fldChar w:fldCharType="begin"/>
      </w:r>
      <w:r>
        <w:rPr>
          <w:noProof/>
        </w:rPr>
        <w:instrText xml:space="preserve"> PAGEREF _Toc51177967 \h </w:instrText>
      </w:r>
      <w:r>
        <w:rPr>
          <w:noProof/>
        </w:rPr>
      </w:r>
      <w:r>
        <w:rPr>
          <w:noProof/>
        </w:rPr>
        <w:fldChar w:fldCharType="separate"/>
      </w:r>
      <w:r>
        <w:rPr>
          <w:noProof/>
        </w:rPr>
        <w:t>4</w:t>
      </w:r>
      <w:r>
        <w:rPr>
          <w:noProof/>
        </w:rPr>
        <w:fldChar w:fldCharType="end"/>
      </w:r>
    </w:p>
    <w:p w14:paraId="5C482F31" w14:textId="16E870D2" w:rsidR="00925A5F" w:rsidRPr="00925A5F" w:rsidRDefault="00A43AB8" w:rsidP="00925A5F">
      <w:r>
        <w:fldChar w:fldCharType="end"/>
      </w:r>
    </w:p>
    <w:p w14:paraId="5C0990BC" w14:textId="0E402ED0" w:rsidR="00925A5F" w:rsidRPr="00925A5F" w:rsidRDefault="00925A5F" w:rsidP="00925A5F">
      <w:pPr>
        <w:pStyle w:val="Heading2"/>
      </w:pPr>
      <w:bookmarkStart w:id="2" w:name="_Toc49686253"/>
      <w:bookmarkStart w:id="3" w:name="_Toc51177951"/>
      <w:r>
        <w:t>Summary</w:t>
      </w:r>
      <w:bookmarkEnd w:id="2"/>
      <w:bookmarkEnd w:id="3"/>
    </w:p>
    <w:p w14:paraId="09A70EFE" w14:textId="289457DE" w:rsidR="00173874" w:rsidRDefault="00173874" w:rsidP="00173874">
      <w:r>
        <w:t xml:space="preserve">This accessibility statement applies to </w:t>
      </w:r>
      <w:hyperlink r:id="rId6" w:history="1">
        <w:r w:rsidRPr="003F25B1">
          <w:rPr>
            <w:rStyle w:val="Hyperlink"/>
          </w:rPr>
          <w:t>Buckfastleigh.gov.uk</w:t>
        </w:r>
      </w:hyperlink>
    </w:p>
    <w:p w14:paraId="617EC80E" w14:textId="77777777" w:rsidR="00173874" w:rsidRDefault="00173874" w:rsidP="00173874"/>
    <w:p w14:paraId="57CD9D9F" w14:textId="59A45D42" w:rsidR="00173874" w:rsidRDefault="00173874" w:rsidP="00173874">
      <w:r>
        <w:t>This website is run by Buckfastleigh Town Council. We want as many people as possible to be able to use this website. For example, that means you should be able to:</w:t>
      </w:r>
    </w:p>
    <w:p w14:paraId="0624C31E" w14:textId="77777777" w:rsidR="00173874" w:rsidRDefault="00173874" w:rsidP="00173874"/>
    <w:p w14:paraId="45DEAC33" w14:textId="0E51D209" w:rsidR="002A0E6C" w:rsidRDefault="002A0E6C" w:rsidP="002A0E6C">
      <w:pPr>
        <w:pStyle w:val="ListParagraph"/>
        <w:numPr>
          <w:ilvl w:val="0"/>
          <w:numId w:val="1"/>
        </w:numPr>
      </w:pPr>
      <w:r>
        <w:t xml:space="preserve">Zoom in up to </w:t>
      </w:r>
      <w:r w:rsidR="00C65A2B">
        <w:t>2</w:t>
      </w:r>
      <w:r>
        <w:t xml:space="preserve">00% without the text spilling off the screen </w:t>
      </w:r>
    </w:p>
    <w:p w14:paraId="4B5E0E05" w14:textId="5941B62E" w:rsidR="00173874" w:rsidRPr="002A0E6C" w:rsidRDefault="00173874" w:rsidP="002A0E6C">
      <w:pPr>
        <w:pStyle w:val="ListParagraph"/>
        <w:numPr>
          <w:ilvl w:val="0"/>
          <w:numId w:val="1"/>
        </w:numPr>
      </w:pPr>
      <w:r w:rsidRPr="002A0E6C">
        <w:t>change colours, contrast levels and fonts</w:t>
      </w:r>
    </w:p>
    <w:p w14:paraId="03436E79" w14:textId="77777777" w:rsidR="00173874" w:rsidRPr="002A0E6C" w:rsidRDefault="00173874" w:rsidP="00173874">
      <w:pPr>
        <w:pStyle w:val="ListParagraph"/>
        <w:numPr>
          <w:ilvl w:val="0"/>
          <w:numId w:val="1"/>
        </w:numPr>
      </w:pPr>
      <w:r w:rsidRPr="002A0E6C">
        <w:t>navigate most of the website using just a keyboard</w:t>
      </w:r>
    </w:p>
    <w:p w14:paraId="0ED2DAB9" w14:textId="4A1D9504" w:rsidR="002A0E6C" w:rsidRDefault="002A0E6C" w:rsidP="00173874">
      <w:pPr>
        <w:pStyle w:val="ListParagraph"/>
        <w:numPr>
          <w:ilvl w:val="0"/>
          <w:numId w:val="1"/>
        </w:numPr>
      </w:pPr>
      <w:r>
        <w:t>We’ve also made the website text as simple as possible to understand</w:t>
      </w:r>
    </w:p>
    <w:p w14:paraId="244544B3" w14:textId="77777777" w:rsidR="00173874" w:rsidRDefault="00173874" w:rsidP="00173874"/>
    <w:p w14:paraId="10694752" w14:textId="51632DBC" w:rsidR="00173874" w:rsidRDefault="00910EA3" w:rsidP="00173874">
      <w:hyperlink r:id="rId7" w:history="1">
        <w:r w:rsidR="00173874" w:rsidRPr="00173874">
          <w:rPr>
            <w:rStyle w:val="Hyperlink"/>
          </w:rPr>
          <w:t>AbilityNet</w:t>
        </w:r>
      </w:hyperlink>
      <w:r w:rsidR="00173874">
        <w:t xml:space="preserve"> has advice on making your device easier to use if you have a disability.</w:t>
      </w:r>
    </w:p>
    <w:p w14:paraId="31E1C26C" w14:textId="77777777" w:rsidR="00173874" w:rsidRDefault="00173874" w:rsidP="00173874"/>
    <w:p w14:paraId="3CEC7477" w14:textId="77777777" w:rsidR="00173874" w:rsidRDefault="00173874" w:rsidP="00173874">
      <w:pPr>
        <w:pStyle w:val="Heading2"/>
      </w:pPr>
      <w:bookmarkStart w:id="4" w:name="_Toc49686254"/>
      <w:bookmarkStart w:id="5" w:name="_Toc51177952"/>
      <w:r>
        <w:t>How accessible this website is</w:t>
      </w:r>
      <w:bookmarkEnd w:id="4"/>
      <w:bookmarkEnd w:id="5"/>
    </w:p>
    <w:p w14:paraId="36BA8B6F" w14:textId="77777777" w:rsidR="00173874" w:rsidRDefault="00173874" w:rsidP="00173874">
      <w:r>
        <w:t>We know some parts of this website are not fully accessible:</w:t>
      </w:r>
    </w:p>
    <w:p w14:paraId="2D83E955" w14:textId="77777777" w:rsidR="00173874" w:rsidRDefault="00173874" w:rsidP="00173874"/>
    <w:p w14:paraId="2B3665D4" w14:textId="63413916" w:rsidR="00173874" w:rsidRDefault="002A0E6C" w:rsidP="00173874">
      <w:pPr>
        <w:pStyle w:val="ListParagraph"/>
        <w:numPr>
          <w:ilvl w:val="0"/>
          <w:numId w:val="2"/>
        </w:numPr>
      </w:pPr>
      <w:r>
        <w:t>Some image only articles have no Alternative Text available for Screen Reader software</w:t>
      </w:r>
      <w:r w:rsidR="00521458">
        <w:t>.</w:t>
      </w:r>
    </w:p>
    <w:p w14:paraId="2352FB62" w14:textId="1D3933C9" w:rsidR="002A0E6C" w:rsidRDefault="002A0E6C" w:rsidP="00173874">
      <w:pPr>
        <w:pStyle w:val="ListParagraph"/>
        <w:numPr>
          <w:ilvl w:val="0"/>
          <w:numId w:val="2"/>
        </w:numPr>
      </w:pPr>
      <w:r>
        <w:t>Some components that display interactive maps may not be compatible with screen reader tools</w:t>
      </w:r>
    </w:p>
    <w:p w14:paraId="6A0F4AFB" w14:textId="77777777" w:rsidR="00173874" w:rsidRDefault="00173874" w:rsidP="00173874"/>
    <w:p w14:paraId="60ED38ED" w14:textId="77777777" w:rsidR="00173874" w:rsidRDefault="00173874" w:rsidP="00173874">
      <w:r>
        <w:lastRenderedPageBreak/>
        <w:t>If you need information on this website in a different format like accessible PDF, large print, easy read, audio recording or braille:</w:t>
      </w:r>
    </w:p>
    <w:p w14:paraId="07ADBDCF" w14:textId="77777777" w:rsidR="00173874" w:rsidRDefault="00173874" w:rsidP="00173874"/>
    <w:p w14:paraId="2F575C48" w14:textId="25C0CBFE" w:rsidR="00173874" w:rsidRDefault="002A0E6C" w:rsidP="00521458">
      <w:pPr>
        <w:pStyle w:val="ListParagraph"/>
        <w:numPr>
          <w:ilvl w:val="0"/>
          <w:numId w:val="3"/>
        </w:numPr>
      </w:pPr>
      <w:r>
        <w:t>E</w:t>
      </w:r>
      <w:r w:rsidR="00173874">
        <w:t>mail</w:t>
      </w:r>
      <w:r>
        <w:t>:</w:t>
      </w:r>
      <w:r w:rsidR="00173874">
        <w:t xml:space="preserve"> </w:t>
      </w:r>
      <w:r>
        <w:t xml:space="preserve">Town Clerk: </w:t>
      </w:r>
      <w:hyperlink r:id="rId8" w:history="1">
        <w:r w:rsidRPr="00521458">
          <w:rPr>
            <w:rStyle w:val="Hyperlink"/>
          </w:rPr>
          <w:t>clerk@buckfastleigh.gov.uk</w:t>
        </w:r>
      </w:hyperlink>
    </w:p>
    <w:p w14:paraId="457C04D5" w14:textId="6B3BB53A" w:rsidR="00173874" w:rsidRDefault="002A0E6C" w:rsidP="00521458">
      <w:pPr>
        <w:pStyle w:val="ListParagraph"/>
        <w:numPr>
          <w:ilvl w:val="0"/>
          <w:numId w:val="3"/>
        </w:numPr>
      </w:pPr>
      <w:r>
        <w:t>C</w:t>
      </w:r>
      <w:r w:rsidR="00173874">
        <w:t>all</w:t>
      </w:r>
      <w:r>
        <w:t>:</w:t>
      </w:r>
      <w:r w:rsidR="00521458">
        <w:t xml:space="preserve"> </w:t>
      </w:r>
      <w:r w:rsidR="00173874">
        <w:t xml:space="preserve"> </w:t>
      </w:r>
      <w:r w:rsidR="00521458" w:rsidRPr="00521458">
        <w:t>01364 642576</w:t>
      </w:r>
    </w:p>
    <w:p w14:paraId="41D22E94" w14:textId="268B1AF8" w:rsidR="00173874" w:rsidRDefault="00521458" w:rsidP="00521458">
      <w:pPr>
        <w:pStyle w:val="ListParagraph"/>
        <w:numPr>
          <w:ilvl w:val="0"/>
          <w:numId w:val="3"/>
        </w:numPr>
      </w:pPr>
      <w:r>
        <w:t>Post: The Town Hall; 33 Bossell Road; Buckfastleigh; Devon; TQ11 0DD</w:t>
      </w:r>
    </w:p>
    <w:p w14:paraId="5A75A5E0" w14:textId="77777777" w:rsidR="00521458" w:rsidRDefault="00521458" w:rsidP="00173874"/>
    <w:p w14:paraId="3751BD61" w14:textId="418D07EB" w:rsidR="00173874" w:rsidRDefault="00173874" w:rsidP="00173874">
      <w:r>
        <w:t>We’ll consider your request and get back to you i</w:t>
      </w:r>
      <w:r w:rsidR="00521458">
        <w:t>n 20</w:t>
      </w:r>
      <w:r>
        <w:t xml:space="preserve"> days.</w:t>
      </w:r>
    </w:p>
    <w:p w14:paraId="55DB155E" w14:textId="77777777" w:rsidR="00173874" w:rsidRDefault="00173874" w:rsidP="00173874"/>
    <w:p w14:paraId="47C31705" w14:textId="700CC668" w:rsidR="00173874" w:rsidRDefault="00521458" w:rsidP="00173874">
      <w:r>
        <w:t xml:space="preserve">Our full contact details are available on </w:t>
      </w:r>
      <w:hyperlink r:id="rId9" w:history="1">
        <w:r w:rsidRPr="00982919">
          <w:rPr>
            <w:rStyle w:val="Hyperlink"/>
          </w:rPr>
          <w:t>http://buckfastleigh.gov.uk/contact-us/</w:t>
        </w:r>
      </w:hyperlink>
    </w:p>
    <w:p w14:paraId="3913D32A" w14:textId="77777777" w:rsidR="00521458" w:rsidRDefault="00521458" w:rsidP="00173874"/>
    <w:p w14:paraId="2256F123" w14:textId="77777777" w:rsidR="00173874" w:rsidRDefault="00173874" w:rsidP="00173874">
      <w:pPr>
        <w:pStyle w:val="Heading2"/>
      </w:pPr>
      <w:bookmarkStart w:id="6" w:name="_Toc49686255"/>
      <w:bookmarkStart w:id="7" w:name="_Toc51177953"/>
      <w:r>
        <w:t>Reporting accessibility problems with this website</w:t>
      </w:r>
      <w:bookmarkEnd w:id="6"/>
      <w:bookmarkEnd w:id="7"/>
    </w:p>
    <w:p w14:paraId="3ADA8D0F" w14:textId="77777777" w:rsidR="00521458" w:rsidRDefault="00173874" w:rsidP="00521458">
      <w:r>
        <w:t xml:space="preserve">We’re always looking to improve the accessibility of this website. If you find any problems not listed on this page or think we’re not meeting accessibility requirements, contact: </w:t>
      </w:r>
    </w:p>
    <w:p w14:paraId="7C6D88C7" w14:textId="50FB42FF" w:rsidR="00173874" w:rsidRDefault="00A520C0" w:rsidP="00521458">
      <w:pPr>
        <w:pStyle w:val="ListParagraph"/>
        <w:numPr>
          <w:ilvl w:val="0"/>
          <w:numId w:val="5"/>
        </w:numPr>
      </w:pPr>
      <w:r>
        <w:t>Inga Page – Town Council Admin Assistant</w:t>
      </w:r>
    </w:p>
    <w:p w14:paraId="0D6F8767" w14:textId="1D413C2D" w:rsidR="00521458" w:rsidRDefault="00521458" w:rsidP="00A43AB8">
      <w:pPr>
        <w:pStyle w:val="ListParagraph"/>
        <w:numPr>
          <w:ilvl w:val="1"/>
          <w:numId w:val="5"/>
        </w:numPr>
      </w:pPr>
      <w:r>
        <w:t>Emai</w:t>
      </w:r>
      <w:r w:rsidR="00A520C0">
        <w:t>l: admin@buckfastleigh.gov.uk</w:t>
      </w:r>
    </w:p>
    <w:p w14:paraId="7669A7EA" w14:textId="031DE7D8" w:rsidR="00521458" w:rsidRPr="00C65A2B" w:rsidRDefault="00521458" w:rsidP="00A43AB8">
      <w:pPr>
        <w:pStyle w:val="ListParagraph"/>
        <w:numPr>
          <w:ilvl w:val="1"/>
          <w:numId w:val="5"/>
        </w:numPr>
      </w:pPr>
      <w:r w:rsidRPr="00C65A2B">
        <w:t>Phone:</w:t>
      </w:r>
      <w:r w:rsidR="00A520C0">
        <w:t xml:space="preserve"> 01364 642576</w:t>
      </w:r>
    </w:p>
    <w:p w14:paraId="0F2B65F0" w14:textId="00AA5E28" w:rsidR="00521458" w:rsidRDefault="00521458" w:rsidP="00A43AB8">
      <w:pPr>
        <w:pStyle w:val="ListParagraph"/>
        <w:numPr>
          <w:ilvl w:val="1"/>
          <w:numId w:val="3"/>
        </w:numPr>
      </w:pPr>
      <w:r>
        <w:t xml:space="preserve">Post: </w:t>
      </w:r>
      <w:r w:rsidR="00A520C0">
        <w:t>Inga Page</w:t>
      </w:r>
      <w:r>
        <w:t>, c/o The Town Hall; 33 Bossell Road; Buckfastleigh; Devon; TQ11 0DD</w:t>
      </w:r>
    </w:p>
    <w:p w14:paraId="11253BEC" w14:textId="77777777" w:rsidR="00173874" w:rsidRDefault="00173874" w:rsidP="00173874"/>
    <w:p w14:paraId="5C788980" w14:textId="77777777" w:rsidR="00173874" w:rsidRDefault="00173874" w:rsidP="00173874">
      <w:pPr>
        <w:pStyle w:val="Heading2"/>
      </w:pPr>
      <w:bookmarkStart w:id="8" w:name="_Toc49686256"/>
      <w:bookmarkStart w:id="9" w:name="_Toc51177954"/>
      <w:r>
        <w:t>Enforcement procedure</w:t>
      </w:r>
      <w:bookmarkEnd w:id="8"/>
      <w:bookmarkEnd w:id="9"/>
    </w:p>
    <w:p w14:paraId="173FD941" w14:textId="77777777" w:rsidR="00173874" w:rsidRDefault="00173874" w:rsidP="00173874">
      <w:r>
        <w:t>The Equality and Human Rights Commission (EHRC) is responsible for enforcing the Public Sector Bodies (Websites and Mobile Applications) (No. 2) Accessibility Regulations 2018 (the ‘accessibility regulations’). If you’re not happy with how we respond to your complaint, contact the Equality Advisory and Support Service (EASS).</w:t>
      </w:r>
    </w:p>
    <w:p w14:paraId="01F3068B" w14:textId="77777777" w:rsidR="00173874" w:rsidRDefault="00173874" w:rsidP="00173874"/>
    <w:p w14:paraId="2ECF066E" w14:textId="5CD31A98" w:rsidR="00173874" w:rsidRDefault="00173874" w:rsidP="003F25B1">
      <w:pPr>
        <w:pStyle w:val="Heading2"/>
      </w:pPr>
      <w:bookmarkStart w:id="10" w:name="_Toc49686257"/>
      <w:bookmarkStart w:id="11" w:name="_Toc51177955"/>
      <w:r>
        <w:t>Contacting us by phone or visiting us in person</w:t>
      </w:r>
      <w:bookmarkEnd w:id="10"/>
      <w:bookmarkEnd w:id="11"/>
    </w:p>
    <w:p w14:paraId="57366DFF" w14:textId="22201C3D" w:rsidR="00173874" w:rsidRDefault="00173874" w:rsidP="00173874">
      <w:r>
        <w:t>Find out how to contact us</w:t>
      </w:r>
      <w:r w:rsidR="00521458">
        <w:t xml:space="preserve"> on </w:t>
      </w:r>
      <w:hyperlink r:id="rId10" w:history="1">
        <w:r w:rsidR="00521458" w:rsidRPr="00982919">
          <w:rPr>
            <w:rStyle w:val="Hyperlink"/>
          </w:rPr>
          <w:t>http://buckfastleigh.gov.uk/contact-us/</w:t>
        </w:r>
      </w:hyperlink>
      <w:r>
        <w:t>.</w:t>
      </w:r>
    </w:p>
    <w:p w14:paraId="5E26A6C7" w14:textId="77777777" w:rsidR="00173874" w:rsidRDefault="00173874" w:rsidP="00173874"/>
    <w:p w14:paraId="522893AF" w14:textId="24A158A9" w:rsidR="00173874" w:rsidRDefault="00173874" w:rsidP="003F25B1">
      <w:pPr>
        <w:pStyle w:val="Heading2"/>
      </w:pPr>
      <w:bookmarkStart w:id="12" w:name="_Toc49686258"/>
      <w:bookmarkStart w:id="13" w:name="_Toc51177956"/>
      <w:r>
        <w:t>Technical information about this website’s accessibility</w:t>
      </w:r>
      <w:bookmarkEnd w:id="12"/>
      <w:bookmarkEnd w:id="13"/>
    </w:p>
    <w:p w14:paraId="79B67803" w14:textId="481AA6B6" w:rsidR="00173874" w:rsidRDefault="00521458" w:rsidP="00173874">
      <w:r>
        <w:t>Buckfastleigh Town Council</w:t>
      </w:r>
      <w:r w:rsidR="00173874">
        <w:t xml:space="preserve"> is committed to making its website accessible, in accordance with the Public Sector Bodies (Websites and Mobile Applications) (No. 2) Accessibility Regulations 2018.</w:t>
      </w:r>
    </w:p>
    <w:p w14:paraId="68270A51" w14:textId="77777777" w:rsidR="00173874" w:rsidRDefault="00173874" w:rsidP="00173874"/>
    <w:p w14:paraId="558DA714" w14:textId="60C29A2B" w:rsidR="00173874" w:rsidRDefault="00173874" w:rsidP="003F25B1">
      <w:pPr>
        <w:pStyle w:val="Heading2"/>
      </w:pPr>
      <w:bookmarkStart w:id="14" w:name="_Toc49686259"/>
      <w:bookmarkStart w:id="15" w:name="_Toc51177957"/>
      <w:r>
        <w:t>Compliance status</w:t>
      </w:r>
      <w:bookmarkEnd w:id="14"/>
      <w:bookmarkEnd w:id="15"/>
    </w:p>
    <w:p w14:paraId="23D3AE40" w14:textId="3921CD02" w:rsidR="00173874" w:rsidRDefault="00173874" w:rsidP="00173874">
      <w:r>
        <w:t>This website is partially compliant with the Web Content Accessibility Guidelines version 2.1 AA standard, due to the non-compliance</w:t>
      </w:r>
      <w:r w:rsidR="003F25B1">
        <w:t>s</w:t>
      </w:r>
      <w:r>
        <w:t>.</w:t>
      </w:r>
    </w:p>
    <w:p w14:paraId="41539EA9" w14:textId="77777777" w:rsidR="00173874" w:rsidRDefault="00173874" w:rsidP="00173874"/>
    <w:p w14:paraId="3DD5CD4F" w14:textId="290A8FF7" w:rsidR="00173874" w:rsidRDefault="00173874" w:rsidP="003F25B1">
      <w:pPr>
        <w:pStyle w:val="Heading2"/>
      </w:pPr>
      <w:bookmarkStart w:id="16" w:name="_Toc49686260"/>
      <w:bookmarkStart w:id="17" w:name="_Toc51177958"/>
      <w:r w:rsidRPr="003F25B1">
        <w:t>Non-accessible content</w:t>
      </w:r>
      <w:bookmarkEnd w:id="16"/>
      <w:bookmarkEnd w:id="17"/>
    </w:p>
    <w:p w14:paraId="76509AB7" w14:textId="6E642ACF" w:rsidR="00173874" w:rsidRDefault="00173874" w:rsidP="00173874">
      <w:r>
        <w:t>The content listed below is non-accessible for the following reasons.</w:t>
      </w:r>
    </w:p>
    <w:p w14:paraId="13CB2B9B" w14:textId="77777777" w:rsidR="00C65A2B" w:rsidRDefault="00C65A2B" w:rsidP="00173874"/>
    <w:p w14:paraId="0D4C4FB3" w14:textId="77777777" w:rsidR="00173874" w:rsidRDefault="00173874" w:rsidP="003F25B1">
      <w:pPr>
        <w:pStyle w:val="Heading3"/>
      </w:pPr>
      <w:bookmarkStart w:id="18" w:name="_Toc49686261"/>
      <w:bookmarkStart w:id="19" w:name="_Toc51177959"/>
      <w:r>
        <w:t>Non-compliance with the accessibility regulations</w:t>
      </w:r>
      <w:bookmarkEnd w:id="18"/>
      <w:bookmarkEnd w:id="19"/>
    </w:p>
    <w:p w14:paraId="194934D9" w14:textId="77777777" w:rsidR="00173874" w:rsidRDefault="00173874" w:rsidP="00173874">
      <w:r>
        <w:t>Some images do not have a text alternative, so people using a screen reader cannot access the information. This fails WCAG 2.1 success criterion 1.1.1 (non-text content).</w:t>
      </w:r>
    </w:p>
    <w:p w14:paraId="287D1724" w14:textId="77777777" w:rsidR="00173874" w:rsidRDefault="00173874" w:rsidP="00173874"/>
    <w:p w14:paraId="61ED7D4B" w14:textId="04136DEA" w:rsidR="00173874" w:rsidRDefault="00173874" w:rsidP="00173874">
      <w:r>
        <w:lastRenderedPageBreak/>
        <w:t xml:space="preserve">We plan to add text alternatives for </w:t>
      </w:r>
      <w:r w:rsidR="00925A5F">
        <w:t>key</w:t>
      </w:r>
      <w:r>
        <w:t xml:space="preserve"> images </w:t>
      </w:r>
      <w:r w:rsidR="00925A5F">
        <w:t xml:space="preserve">related to navigation </w:t>
      </w:r>
      <w:r>
        <w:t xml:space="preserve">by </w:t>
      </w:r>
      <w:r w:rsidR="00925A5F">
        <w:t>March 2021</w:t>
      </w:r>
      <w:r>
        <w:t xml:space="preserve">. When we publish new </w:t>
      </w:r>
      <w:r w:rsidR="00A43AB8">
        <w:t>content,</w:t>
      </w:r>
      <w:r>
        <w:t xml:space="preserve"> we</w:t>
      </w:r>
      <w:r w:rsidR="00925A5F">
        <w:t xml:space="preserve"> wi</w:t>
      </w:r>
      <w:r>
        <w:t>ll make sure our use of images meets accessibility standards.</w:t>
      </w:r>
    </w:p>
    <w:p w14:paraId="5E829565" w14:textId="77777777" w:rsidR="00173874" w:rsidRDefault="00173874" w:rsidP="00173874"/>
    <w:p w14:paraId="52AA386E" w14:textId="77777777" w:rsidR="00173874" w:rsidRDefault="00173874" w:rsidP="00173874">
      <w:pPr>
        <w:pStyle w:val="Heading3"/>
      </w:pPr>
      <w:bookmarkStart w:id="20" w:name="_Toc49686262"/>
      <w:bookmarkStart w:id="21" w:name="_Toc51177960"/>
      <w:r>
        <w:t>Navigation and accessing information</w:t>
      </w:r>
      <w:bookmarkEnd w:id="20"/>
      <w:bookmarkEnd w:id="21"/>
    </w:p>
    <w:p w14:paraId="4AADFDDB" w14:textId="63872830" w:rsidR="003F25B1" w:rsidRDefault="003F25B1" w:rsidP="00173874">
      <w:r>
        <w:t>W</w:t>
      </w:r>
      <w:r w:rsidR="00C65A2B">
        <w:t>e</w:t>
      </w:r>
      <w:r>
        <w:t xml:space="preserve"> have not been able to carry out testing of the site’s ability to function</w:t>
      </w:r>
      <w:r w:rsidR="00C65A2B">
        <w:t xml:space="preserve"> in the following ways:</w:t>
      </w:r>
    </w:p>
    <w:p w14:paraId="27313E58" w14:textId="77777777" w:rsidR="003F25B1" w:rsidRDefault="003F25B1" w:rsidP="003F25B1">
      <w:pPr>
        <w:pStyle w:val="ListParagraph"/>
        <w:numPr>
          <w:ilvl w:val="0"/>
          <w:numId w:val="1"/>
        </w:numPr>
      </w:pPr>
      <w:r>
        <w:t>navigate most of the website using speech recognition software</w:t>
      </w:r>
    </w:p>
    <w:p w14:paraId="1D2ECB12" w14:textId="52E4335C" w:rsidR="003F25B1" w:rsidRDefault="003F25B1" w:rsidP="00173874">
      <w:pPr>
        <w:pStyle w:val="ListParagraph"/>
        <w:numPr>
          <w:ilvl w:val="0"/>
          <w:numId w:val="1"/>
        </w:numPr>
      </w:pPr>
      <w:r>
        <w:t>listen to most of the website using a screen reader (including the most recent versions of JAWS, NVDA and VoiceOver)</w:t>
      </w:r>
    </w:p>
    <w:p w14:paraId="482FE1FA" w14:textId="77777777" w:rsidR="00173874" w:rsidRDefault="00173874" w:rsidP="00173874"/>
    <w:p w14:paraId="6FFD10F4" w14:textId="77777777" w:rsidR="00173874" w:rsidRDefault="00173874" w:rsidP="003F25B1">
      <w:pPr>
        <w:pStyle w:val="Heading2"/>
      </w:pPr>
      <w:bookmarkStart w:id="22" w:name="_Toc49686263"/>
      <w:bookmarkStart w:id="23" w:name="_Toc51177961"/>
      <w:r>
        <w:t>Interactive tools and transactions</w:t>
      </w:r>
      <w:bookmarkEnd w:id="22"/>
      <w:bookmarkEnd w:id="23"/>
    </w:p>
    <w:p w14:paraId="5A805860" w14:textId="77777777" w:rsidR="00173874" w:rsidRDefault="00173874" w:rsidP="00173874">
      <w:r>
        <w:t>Some of our interactive forms are difficult to navigate using a keyboard. For example, because some form controls are missing a ‘label’ tag.</w:t>
      </w:r>
    </w:p>
    <w:p w14:paraId="403D4CB0" w14:textId="77777777" w:rsidR="00173874" w:rsidRDefault="00173874" w:rsidP="00173874"/>
    <w:p w14:paraId="30454328" w14:textId="05B08D37" w:rsidR="00173874" w:rsidRDefault="00C65A2B" w:rsidP="00173874">
      <w:r>
        <w:t>Some pages contain interactive mapping provided by a 3</w:t>
      </w:r>
      <w:r w:rsidRPr="00C65A2B">
        <w:rPr>
          <w:vertAlign w:val="superscript"/>
        </w:rPr>
        <w:t>rd</w:t>
      </w:r>
      <w:r>
        <w:t xml:space="preserve"> party. </w:t>
      </w:r>
    </w:p>
    <w:p w14:paraId="162E34E9" w14:textId="77777777" w:rsidR="00C65A2B" w:rsidRDefault="00C65A2B" w:rsidP="00173874"/>
    <w:p w14:paraId="6C2E1B96" w14:textId="77777777" w:rsidR="00173874" w:rsidRDefault="00173874" w:rsidP="00173874">
      <w:pPr>
        <w:pStyle w:val="Heading2"/>
      </w:pPr>
      <w:bookmarkStart w:id="24" w:name="_Toc49686264"/>
      <w:bookmarkStart w:id="25" w:name="_Toc51177962"/>
      <w:r>
        <w:t>Content that’s not within the scope of the accessibility regulations</w:t>
      </w:r>
      <w:bookmarkEnd w:id="24"/>
      <w:bookmarkEnd w:id="25"/>
    </w:p>
    <w:p w14:paraId="20B66AAB" w14:textId="77777777" w:rsidR="00173874" w:rsidRDefault="00173874" w:rsidP="00173874">
      <w:pPr>
        <w:pStyle w:val="Heading3"/>
      </w:pPr>
      <w:bookmarkStart w:id="26" w:name="_Toc49686265"/>
      <w:bookmarkStart w:id="27" w:name="_Toc51177963"/>
      <w:r>
        <w:t>PDFs and other documents</w:t>
      </w:r>
      <w:bookmarkEnd w:id="26"/>
      <w:bookmarkEnd w:id="27"/>
    </w:p>
    <w:p w14:paraId="1126EEA0" w14:textId="4F17DA13" w:rsidR="00173874" w:rsidRDefault="00173874" w:rsidP="00173874">
      <w:r>
        <w:t xml:space="preserve">Some of our PDFs and Word documents are essential to providing our services. For example, we have PDFs with information on how users can access our services, and forms published as Word documents. By </w:t>
      </w:r>
      <w:r w:rsidR="00C65A2B">
        <w:t>April 2021</w:t>
      </w:r>
      <w:r>
        <w:t>, we plan to either fix these or replace them with accessible HTML pages.</w:t>
      </w:r>
    </w:p>
    <w:p w14:paraId="1D9D3510" w14:textId="77777777" w:rsidR="00173874" w:rsidRDefault="00173874" w:rsidP="00173874"/>
    <w:p w14:paraId="33095E7C" w14:textId="4F3C22BA" w:rsidR="00173874" w:rsidRDefault="00173874" w:rsidP="00173874">
      <w:r>
        <w:t xml:space="preserve">The accessibility regulations do not require us to fix PDFs or other documents published before 23 September 2018 if they’re not essential to providing our services. </w:t>
      </w:r>
      <w:r w:rsidR="00C65A2B">
        <w:t>If you require copies in an accessible format, please contact us using the details provided.</w:t>
      </w:r>
    </w:p>
    <w:p w14:paraId="097A9351" w14:textId="77777777" w:rsidR="00173874" w:rsidRDefault="00173874" w:rsidP="00173874"/>
    <w:p w14:paraId="3E723CDA" w14:textId="77777777" w:rsidR="00173874" w:rsidRDefault="00173874" w:rsidP="00173874">
      <w:r>
        <w:t>Any new PDFs or Word documents we publish will meet accessibility standards.</w:t>
      </w:r>
    </w:p>
    <w:p w14:paraId="3F955A67" w14:textId="77777777" w:rsidR="00173874" w:rsidRDefault="00173874" w:rsidP="00173874"/>
    <w:p w14:paraId="5FB9E7C6" w14:textId="77777777" w:rsidR="00173874" w:rsidRDefault="00173874" w:rsidP="00173874">
      <w:pPr>
        <w:pStyle w:val="Heading3"/>
      </w:pPr>
      <w:bookmarkStart w:id="28" w:name="_Toc49686266"/>
      <w:bookmarkStart w:id="29" w:name="_Toc51177964"/>
      <w:r>
        <w:t>Live video</w:t>
      </w:r>
      <w:bookmarkEnd w:id="28"/>
      <w:bookmarkEnd w:id="29"/>
    </w:p>
    <w:p w14:paraId="79FD8645" w14:textId="77777777" w:rsidR="00173874" w:rsidRDefault="00173874" w:rsidP="00173874">
      <w:r>
        <w:t>We do not plan to add captions to live video streams because live video is exempt from meeting the accessibility regulations.</w:t>
      </w:r>
    </w:p>
    <w:p w14:paraId="0E150220" w14:textId="77777777" w:rsidR="00173874" w:rsidRDefault="00173874" w:rsidP="00173874"/>
    <w:p w14:paraId="56FF3F3E" w14:textId="1456352A" w:rsidR="00173874" w:rsidRDefault="00173874" w:rsidP="00173874">
      <w:pPr>
        <w:pStyle w:val="Heading2"/>
      </w:pPr>
      <w:bookmarkStart w:id="30" w:name="_Toc49686267"/>
      <w:bookmarkStart w:id="31" w:name="_Toc51177965"/>
      <w:r>
        <w:t>What we’re doing to improve accessibility</w:t>
      </w:r>
      <w:bookmarkEnd w:id="30"/>
      <w:bookmarkEnd w:id="31"/>
    </w:p>
    <w:p w14:paraId="44A559BC" w14:textId="5E847F80" w:rsidR="00173874" w:rsidRDefault="00C65A2B" w:rsidP="00173874">
      <w:r>
        <w:t>We continue to monitor the site</w:t>
      </w:r>
      <w:r w:rsidR="00A43AB8">
        <w:t xml:space="preserve"> </w:t>
      </w:r>
      <w:r>
        <w:t>and will rectify issues as they are identified.</w:t>
      </w:r>
      <w:r w:rsidR="00A43AB8">
        <w:t xml:space="preserve"> If you find issues, or have concerns, please contact us using the details provided above</w:t>
      </w:r>
    </w:p>
    <w:p w14:paraId="6D650BAB" w14:textId="587D8CAA" w:rsidR="00C65A2B" w:rsidRDefault="00C65A2B" w:rsidP="00173874"/>
    <w:p w14:paraId="116A5011" w14:textId="77777777" w:rsidR="00C65A2B" w:rsidRDefault="00C65A2B" w:rsidP="00173874">
      <w:r>
        <w:t>Specifically,</w:t>
      </w:r>
    </w:p>
    <w:p w14:paraId="638A452D" w14:textId="3EF52F42" w:rsidR="00C65A2B" w:rsidRDefault="00C65A2B" w:rsidP="00C65A2B">
      <w:pPr>
        <w:pStyle w:val="ListParagraph"/>
        <w:numPr>
          <w:ilvl w:val="0"/>
          <w:numId w:val="7"/>
        </w:numPr>
      </w:pPr>
      <w:r>
        <w:t>we will ensure that we avoid posting “image only” articles</w:t>
      </w:r>
    </w:p>
    <w:p w14:paraId="5F22C2F4" w14:textId="7E5DE9E8" w:rsidR="00C65A2B" w:rsidRDefault="00C65A2B" w:rsidP="00C65A2B">
      <w:pPr>
        <w:pStyle w:val="ListParagraph"/>
        <w:numPr>
          <w:ilvl w:val="0"/>
          <w:numId w:val="7"/>
        </w:numPr>
      </w:pPr>
      <w:r>
        <w:t>we will ensure that any images posted as part of articles have meaningful and accurate ALT text to aid Screen Reader tools</w:t>
      </w:r>
    </w:p>
    <w:p w14:paraId="16705F30" w14:textId="77777777" w:rsidR="00173874" w:rsidRDefault="00173874" w:rsidP="00173874"/>
    <w:p w14:paraId="3653B151" w14:textId="73E3729F" w:rsidR="00173874" w:rsidRDefault="00173874" w:rsidP="00C65A2B">
      <w:pPr>
        <w:pStyle w:val="Heading2"/>
      </w:pPr>
      <w:bookmarkStart w:id="32" w:name="_Toc49686268"/>
      <w:bookmarkStart w:id="33" w:name="_Toc51177966"/>
      <w:r>
        <w:t>Preparation of this accessibility statement</w:t>
      </w:r>
      <w:bookmarkEnd w:id="32"/>
      <w:bookmarkEnd w:id="33"/>
    </w:p>
    <w:p w14:paraId="3553F73F" w14:textId="2BBA39C2" w:rsidR="00925A5F" w:rsidRDefault="00173874" w:rsidP="00A43AB8">
      <w:pPr>
        <w:pStyle w:val="ListParagraph"/>
        <w:numPr>
          <w:ilvl w:val="0"/>
          <w:numId w:val="9"/>
        </w:numPr>
      </w:pPr>
      <w:r>
        <w:t xml:space="preserve">This statement was prepared on </w:t>
      </w:r>
      <w:r w:rsidR="00925A5F">
        <w:t>30</w:t>
      </w:r>
      <w:r w:rsidR="00925A5F" w:rsidRPr="00A43AB8">
        <w:rPr>
          <w:vertAlign w:val="superscript"/>
        </w:rPr>
        <w:t>th</w:t>
      </w:r>
      <w:r w:rsidR="00925A5F">
        <w:t xml:space="preserve"> August 2020</w:t>
      </w:r>
      <w:r>
        <w:t xml:space="preserve">. </w:t>
      </w:r>
    </w:p>
    <w:p w14:paraId="73E77445" w14:textId="77777777" w:rsidR="00A520C0" w:rsidRDefault="00A520C0" w:rsidP="00A520C0">
      <w:pPr>
        <w:pStyle w:val="ListParagraph"/>
        <w:numPr>
          <w:ilvl w:val="0"/>
          <w:numId w:val="9"/>
        </w:numPr>
      </w:pPr>
      <w:r>
        <w:t>This website was last tested on 30</w:t>
      </w:r>
      <w:r w:rsidRPr="00A43AB8">
        <w:rPr>
          <w:vertAlign w:val="superscript"/>
        </w:rPr>
        <w:t>th</w:t>
      </w:r>
      <w:r>
        <w:t xml:space="preserve"> August 2020. </w:t>
      </w:r>
    </w:p>
    <w:p w14:paraId="2D15D418" w14:textId="2B86F811" w:rsidR="00A520C0" w:rsidRDefault="00173874" w:rsidP="00A520C0">
      <w:pPr>
        <w:pStyle w:val="ListParagraph"/>
        <w:numPr>
          <w:ilvl w:val="0"/>
          <w:numId w:val="9"/>
        </w:numPr>
      </w:pPr>
      <w:r>
        <w:lastRenderedPageBreak/>
        <w:t xml:space="preserve">It was last reviewed </w:t>
      </w:r>
      <w:r w:rsidR="00A520C0">
        <w:t>between 30</w:t>
      </w:r>
      <w:r w:rsidR="00A520C0" w:rsidRPr="00A520C0">
        <w:rPr>
          <w:vertAlign w:val="superscript"/>
        </w:rPr>
        <w:t>th</w:t>
      </w:r>
      <w:r w:rsidR="00A520C0">
        <w:t xml:space="preserve"> August and 16</w:t>
      </w:r>
      <w:r w:rsidR="00A520C0" w:rsidRPr="00A520C0">
        <w:rPr>
          <w:vertAlign w:val="superscript"/>
        </w:rPr>
        <w:t>th</w:t>
      </w:r>
      <w:r w:rsidR="00A520C0">
        <w:t xml:space="preserve"> September. </w:t>
      </w:r>
    </w:p>
    <w:p w14:paraId="400A6EE8" w14:textId="1B6281AF" w:rsidR="00A43AB8" w:rsidRDefault="00A520C0" w:rsidP="00A43AB8">
      <w:pPr>
        <w:pStyle w:val="ListParagraph"/>
        <w:numPr>
          <w:ilvl w:val="0"/>
          <w:numId w:val="9"/>
        </w:numPr>
      </w:pPr>
      <w:r>
        <w:t>This version was adopted by the Town Council at the September Town Council meeting held on 16</w:t>
      </w:r>
      <w:r w:rsidRPr="00A520C0">
        <w:rPr>
          <w:vertAlign w:val="superscript"/>
        </w:rPr>
        <w:t>th</w:t>
      </w:r>
      <w:r>
        <w:t xml:space="preserve"> September</w:t>
      </w:r>
    </w:p>
    <w:p w14:paraId="16E007A9" w14:textId="3954FB41" w:rsidR="00925A5F" w:rsidRDefault="00925A5F" w:rsidP="00173874"/>
    <w:p w14:paraId="0C37C542" w14:textId="4887CF92" w:rsidR="00A43AB8" w:rsidRDefault="00A43AB8" w:rsidP="00A520C0">
      <w:pPr>
        <w:pStyle w:val="Heading3"/>
      </w:pPr>
      <w:bookmarkStart w:id="34" w:name="_Toc51177967"/>
      <w:r>
        <w:t>Test Approach</w:t>
      </w:r>
      <w:bookmarkEnd w:id="34"/>
    </w:p>
    <w:p w14:paraId="2A66653F" w14:textId="6219E7D7" w:rsidR="00173874" w:rsidRDefault="00925A5F" w:rsidP="00173874">
      <w:r>
        <w:t>We undertook our own testing of the website using guidance from the following sources and tools:</w:t>
      </w:r>
    </w:p>
    <w:p w14:paraId="04B9E0C1" w14:textId="678E71B4" w:rsidR="00925A5F" w:rsidRDefault="00925A5F" w:rsidP="00925A5F">
      <w:pPr>
        <w:pStyle w:val="ListParagraph"/>
        <w:numPr>
          <w:ilvl w:val="0"/>
          <w:numId w:val="8"/>
        </w:numPr>
      </w:pPr>
      <w:r>
        <w:t xml:space="preserve">WAVE Evaluation Tool: Chrome plugin: </w:t>
      </w:r>
      <w:hyperlink r:id="rId11" w:history="1">
        <w:r w:rsidRPr="00925A5F">
          <w:rPr>
            <w:rStyle w:val="Hyperlink"/>
          </w:rPr>
          <w:t>https://wave.webaim.org/</w:t>
        </w:r>
      </w:hyperlink>
    </w:p>
    <w:p w14:paraId="1194F903" w14:textId="2B14A3F3" w:rsidR="00925A5F" w:rsidRDefault="00925A5F" w:rsidP="00925A5F">
      <w:pPr>
        <w:pStyle w:val="ListParagraph"/>
        <w:numPr>
          <w:ilvl w:val="0"/>
          <w:numId w:val="8"/>
        </w:numPr>
      </w:pPr>
      <w:r>
        <w:t xml:space="preserve">Guidance from GOV.UK: </w:t>
      </w:r>
      <w:hyperlink r:id="rId12" w:history="1">
        <w:r w:rsidRPr="00925A5F">
          <w:rPr>
            <w:rStyle w:val="Hyperlink"/>
          </w:rPr>
          <w:t>Link to Sample Statement on GOV.UK</w:t>
        </w:r>
      </w:hyperlink>
    </w:p>
    <w:p w14:paraId="51E2768C" w14:textId="3BC58BEC" w:rsidR="00A43AB8" w:rsidRDefault="00A43AB8" w:rsidP="00A43AB8"/>
    <w:p w14:paraId="2495BF91" w14:textId="3F18230C" w:rsidR="00A43AB8" w:rsidRDefault="00A43AB8" w:rsidP="00A43AB8">
      <w:r>
        <w:t>We checked a number of static pages (such as the ‘Contact Us’ and ‘Councillors and Staff’) and a number of dynamic page (those that appear as news articles)</w:t>
      </w:r>
    </w:p>
    <w:p w14:paraId="3546E326" w14:textId="77777777" w:rsidR="00173874" w:rsidRDefault="00173874" w:rsidP="00173874"/>
    <w:p w14:paraId="6F5B5097" w14:textId="42470343" w:rsidR="006D601E" w:rsidRPr="00925A5F" w:rsidRDefault="00910EA3" w:rsidP="00925A5F"/>
    <w:sectPr w:rsidR="006D601E" w:rsidRPr="00925A5F" w:rsidSect="00B4158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F2427"/>
    <w:multiLevelType w:val="hybridMultilevel"/>
    <w:tmpl w:val="6C383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9A72A4"/>
    <w:multiLevelType w:val="hybridMultilevel"/>
    <w:tmpl w:val="A12A4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24535"/>
    <w:multiLevelType w:val="hybridMultilevel"/>
    <w:tmpl w:val="80B41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8D0AD4"/>
    <w:multiLevelType w:val="hybridMultilevel"/>
    <w:tmpl w:val="50AA213E"/>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4" w15:restartNumberingAfterBreak="0">
    <w:nsid w:val="62813F66"/>
    <w:multiLevelType w:val="hybridMultilevel"/>
    <w:tmpl w:val="CCD46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DD410E"/>
    <w:multiLevelType w:val="hybridMultilevel"/>
    <w:tmpl w:val="D18A1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EF3707"/>
    <w:multiLevelType w:val="hybridMultilevel"/>
    <w:tmpl w:val="7C16F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616C46"/>
    <w:multiLevelType w:val="hybridMultilevel"/>
    <w:tmpl w:val="FE70A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FF3AD3"/>
    <w:multiLevelType w:val="hybridMultilevel"/>
    <w:tmpl w:val="F72885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8"/>
  </w:num>
  <w:num w:numId="4">
    <w:abstractNumId w:val="0"/>
  </w:num>
  <w:num w:numId="5">
    <w:abstractNumId w:val="7"/>
  </w:num>
  <w:num w:numId="6">
    <w:abstractNumId w:val="4"/>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874"/>
    <w:rsid w:val="000950B3"/>
    <w:rsid w:val="00173874"/>
    <w:rsid w:val="00175926"/>
    <w:rsid w:val="002A0E6C"/>
    <w:rsid w:val="003F25B1"/>
    <w:rsid w:val="005162F4"/>
    <w:rsid w:val="00521458"/>
    <w:rsid w:val="00630454"/>
    <w:rsid w:val="00910EA3"/>
    <w:rsid w:val="00925A5F"/>
    <w:rsid w:val="00A43AB8"/>
    <w:rsid w:val="00A520C0"/>
    <w:rsid w:val="00AC50D4"/>
    <w:rsid w:val="00B41584"/>
    <w:rsid w:val="00B97896"/>
    <w:rsid w:val="00C65A2B"/>
    <w:rsid w:val="00C95CF5"/>
    <w:rsid w:val="00E55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1654F"/>
  <w14:defaultImageDpi w14:val="32767"/>
  <w15:chartTrackingRefBased/>
  <w15:docId w15:val="{23D4E7C0-465D-214D-ADF4-CA906505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38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3AB8"/>
    <w:pPr>
      <w:keepNext/>
      <w:keepLines/>
      <w:pBdr>
        <w:bottom w:val="single" w:sz="4" w:space="1" w:color="auto"/>
      </w:pBd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38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925A5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87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73874"/>
    <w:pPr>
      <w:ind w:left="720"/>
      <w:contextualSpacing/>
    </w:pPr>
  </w:style>
  <w:style w:type="character" w:styleId="CommentReference">
    <w:name w:val="annotation reference"/>
    <w:basedOn w:val="DefaultParagraphFont"/>
    <w:uiPriority w:val="99"/>
    <w:semiHidden/>
    <w:unhideWhenUsed/>
    <w:rsid w:val="00173874"/>
    <w:rPr>
      <w:sz w:val="16"/>
      <w:szCs w:val="16"/>
    </w:rPr>
  </w:style>
  <w:style w:type="paragraph" w:styleId="CommentText">
    <w:name w:val="annotation text"/>
    <w:basedOn w:val="Normal"/>
    <w:link w:val="CommentTextChar"/>
    <w:uiPriority w:val="99"/>
    <w:semiHidden/>
    <w:unhideWhenUsed/>
    <w:rsid w:val="00173874"/>
    <w:rPr>
      <w:sz w:val="20"/>
      <w:szCs w:val="20"/>
    </w:rPr>
  </w:style>
  <w:style w:type="character" w:customStyle="1" w:styleId="CommentTextChar">
    <w:name w:val="Comment Text Char"/>
    <w:basedOn w:val="DefaultParagraphFont"/>
    <w:link w:val="CommentText"/>
    <w:uiPriority w:val="99"/>
    <w:semiHidden/>
    <w:rsid w:val="00173874"/>
    <w:rPr>
      <w:sz w:val="20"/>
      <w:szCs w:val="20"/>
    </w:rPr>
  </w:style>
  <w:style w:type="paragraph" w:styleId="CommentSubject">
    <w:name w:val="annotation subject"/>
    <w:basedOn w:val="CommentText"/>
    <w:next w:val="CommentText"/>
    <w:link w:val="CommentSubjectChar"/>
    <w:uiPriority w:val="99"/>
    <w:semiHidden/>
    <w:unhideWhenUsed/>
    <w:rsid w:val="00173874"/>
    <w:rPr>
      <w:b/>
      <w:bCs/>
    </w:rPr>
  </w:style>
  <w:style w:type="character" w:customStyle="1" w:styleId="CommentSubjectChar">
    <w:name w:val="Comment Subject Char"/>
    <w:basedOn w:val="CommentTextChar"/>
    <w:link w:val="CommentSubject"/>
    <w:uiPriority w:val="99"/>
    <w:semiHidden/>
    <w:rsid w:val="00173874"/>
    <w:rPr>
      <w:b/>
      <w:bCs/>
      <w:sz w:val="20"/>
      <w:szCs w:val="20"/>
    </w:rPr>
  </w:style>
  <w:style w:type="paragraph" w:styleId="BalloonText">
    <w:name w:val="Balloon Text"/>
    <w:basedOn w:val="Normal"/>
    <w:link w:val="BalloonTextChar"/>
    <w:uiPriority w:val="99"/>
    <w:semiHidden/>
    <w:unhideWhenUsed/>
    <w:rsid w:val="0017387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73874"/>
    <w:rPr>
      <w:rFonts w:ascii="Times New Roman" w:hAnsi="Times New Roman" w:cs="Times New Roman"/>
      <w:sz w:val="18"/>
      <w:szCs w:val="18"/>
    </w:rPr>
  </w:style>
  <w:style w:type="character" w:styleId="Hyperlink">
    <w:name w:val="Hyperlink"/>
    <w:basedOn w:val="DefaultParagraphFont"/>
    <w:uiPriority w:val="99"/>
    <w:unhideWhenUsed/>
    <w:rsid w:val="00173874"/>
    <w:rPr>
      <w:color w:val="0563C1" w:themeColor="hyperlink"/>
      <w:u w:val="single"/>
    </w:rPr>
  </w:style>
  <w:style w:type="character" w:styleId="UnresolvedMention">
    <w:name w:val="Unresolved Mention"/>
    <w:basedOn w:val="DefaultParagraphFont"/>
    <w:uiPriority w:val="99"/>
    <w:rsid w:val="00173874"/>
    <w:rPr>
      <w:color w:val="605E5C"/>
      <w:shd w:val="clear" w:color="auto" w:fill="E1DFDD"/>
    </w:rPr>
  </w:style>
  <w:style w:type="character" w:customStyle="1" w:styleId="Heading2Char">
    <w:name w:val="Heading 2 Char"/>
    <w:basedOn w:val="DefaultParagraphFont"/>
    <w:link w:val="Heading2"/>
    <w:uiPriority w:val="9"/>
    <w:rsid w:val="00A43AB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73874"/>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925A5F"/>
    <w:rPr>
      <w:rFonts w:asciiTheme="majorHAnsi" w:eastAsiaTheme="majorEastAsia" w:hAnsiTheme="majorHAnsi" w:cstheme="majorBidi"/>
      <w:i/>
      <w:iCs/>
      <w:color w:val="2F5496" w:themeColor="accent1" w:themeShade="BF"/>
    </w:rPr>
  </w:style>
  <w:style w:type="paragraph" w:styleId="TOC1">
    <w:name w:val="toc 1"/>
    <w:basedOn w:val="Normal"/>
    <w:next w:val="Normal"/>
    <w:autoRedefine/>
    <w:uiPriority w:val="39"/>
    <w:unhideWhenUsed/>
    <w:rsid w:val="00925A5F"/>
    <w:pPr>
      <w:spacing w:before="240" w:after="120"/>
    </w:pPr>
    <w:rPr>
      <w:rFonts w:cstheme="minorHAnsi"/>
      <w:b/>
      <w:bCs/>
      <w:sz w:val="20"/>
      <w:szCs w:val="20"/>
    </w:rPr>
  </w:style>
  <w:style w:type="paragraph" w:styleId="TOC2">
    <w:name w:val="toc 2"/>
    <w:basedOn w:val="Normal"/>
    <w:next w:val="Normal"/>
    <w:autoRedefine/>
    <w:uiPriority w:val="39"/>
    <w:unhideWhenUsed/>
    <w:rsid w:val="00925A5F"/>
    <w:pPr>
      <w:spacing w:before="120"/>
      <w:ind w:left="240"/>
    </w:pPr>
    <w:rPr>
      <w:rFonts w:cstheme="minorHAnsi"/>
      <w:i/>
      <w:iCs/>
      <w:sz w:val="20"/>
      <w:szCs w:val="20"/>
    </w:rPr>
  </w:style>
  <w:style w:type="paragraph" w:styleId="TOC3">
    <w:name w:val="toc 3"/>
    <w:basedOn w:val="Normal"/>
    <w:next w:val="Normal"/>
    <w:autoRedefine/>
    <w:uiPriority w:val="39"/>
    <w:unhideWhenUsed/>
    <w:rsid w:val="00925A5F"/>
    <w:pPr>
      <w:ind w:left="480"/>
    </w:pPr>
    <w:rPr>
      <w:rFonts w:cstheme="minorHAnsi"/>
      <w:sz w:val="20"/>
      <w:szCs w:val="20"/>
    </w:rPr>
  </w:style>
  <w:style w:type="paragraph" w:styleId="TOC4">
    <w:name w:val="toc 4"/>
    <w:basedOn w:val="Normal"/>
    <w:next w:val="Normal"/>
    <w:autoRedefine/>
    <w:uiPriority w:val="39"/>
    <w:unhideWhenUsed/>
    <w:rsid w:val="00925A5F"/>
    <w:pPr>
      <w:ind w:left="720"/>
    </w:pPr>
    <w:rPr>
      <w:rFonts w:cstheme="minorHAnsi"/>
      <w:sz w:val="20"/>
      <w:szCs w:val="20"/>
    </w:rPr>
  </w:style>
  <w:style w:type="paragraph" w:styleId="TOC5">
    <w:name w:val="toc 5"/>
    <w:basedOn w:val="Normal"/>
    <w:next w:val="Normal"/>
    <w:autoRedefine/>
    <w:uiPriority w:val="39"/>
    <w:unhideWhenUsed/>
    <w:rsid w:val="00925A5F"/>
    <w:pPr>
      <w:ind w:left="960"/>
    </w:pPr>
    <w:rPr>
      <w:rFonts w:cstheme="minorHAnsi"/>
      <w:sz w:val="20"/>
      <w:szCs w:val="20"/>
    </w:rPr>
  </w:style>
  <w:style w:type="paragraph" w:styleId="TOC6">
    <w:name w:val="toc 6"/>
    <w:basedOn w:val="Normal"/>
    <w:next w:val="Normal"/>
    <w:autoRedefine/>
    <w:uiPriority w:val="39"/>
    <w:unhideWhenUsed/>
    <w:rsid w:val="00925A5F"/>
    <w:pPr>
      <w:ind w:left="1200"/>
    </w:pPr>
    <w:rPr>
      <w:rFonts w:cstheme="minorHAnsi"/>
      <w:sz w:val="20"/>
      <w:szCs w:val="20"/>
    </w:rPr>
  </w:style>
  <w:style w:type="paragraph" w:styleId="TOC7">
    <w:name w:val="toc 7"/>
    <w:basedOn w:val="Normal"/>
    <w:next w:val="Normal"/>
    <w:autoRedefine/>
    <w:uiPriority w:val="39"/>
    <w:unhideWhenUsed/>
    <w:rsid w:val="00925A5F"/>
    <w:pPr>
      <w:ind w:left="1440"/>
    </w:pPr>
    <w:rPr>
      <w:rFonts w:cstheme="minorHAnsi"/>
      <w:sz w:val="20"/>
      <w:szCs w:val="20"/>
    </w:rPr>
  </w:style>
  <w:style w:type="paragraph" w:styleId="TOC8">
    <w:name w:val="toc 8"/>
    <w:basedOn w:val="Normal"/>
    <w:next w:val="Normal"/>
    <w:autoRedefine/>
    <w:uiPriority w:val="39"/>
    <w:unhideWhenUsed/>
    <w:rsid w:val="00925A5F"/>
    <w:pPr>
      <w:ind w:left="1680"/>
    </w:pPr>
    <w:rPr>
      <w:rFonts w:cstheme="minorHAnsi"/>
      <w:sz w:val="20"/>
      <w:szCs w:val="20"/>
    </w:rPr>
  </w:style>
  <w:style w:type="paragraph" w:styleId="TOC9">
    <w:name w:val="toc 9"/>
    <w:basedOn w:val="Normal"/>
    <w:next w:val="Normal"/>
    <w:autoRedefine/>
    <w:uiPriority w:val="39"/>
    <w:unhideWhenUsed/>
    <w:rsid w:val="00925A5F"/>
    <w:pPr>
      <w:ind w:left="192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709334">
      <w:bodyDiv w:val="1"/>
      <w:marLeft w:val="0"/>
      <w:marRight w:val="0"/>
      <w:marTop w:val="0"/>
      <w:marBottom w:val="0"/>
      <w:divBdr>
        <w:top w:val="none" w:sz="0" w:space="0" w:color="auto"/>
        <w:left w:val="none" w:sz="0" w:space="0" w:color="auto"/>
        <w:bottom w:val="none" w:sz="0" w:space="0" w:color="auto"/>
        <w:right w:val="none" w:sz="0" w:space="0" w:color="auto"/>
      </w:divBdr>
    </w:div>
    <w:div w:id="148500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uckfastleigh.gov.uk?subject=Website%20Access%20Inform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cmw.abilitynet.org.uk/" TargetMode="External"/><Relationship Id="rId12" Type="http://schemas.openxmlformats.org/officeDocument/2006/relationships/hyperlink" Target="https://www.gov.uk/government/publications/sample-accessibility-statement/sample-accessibility-statement-for-a-fictional-public-sector-websi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uckfastleigh.gov.uk/" TargetMode="External"/><Relationship Id="rId11" Type="http://schemas.openxmlformats.org/officeDocument/2006/relationships/hyperlink" Target="https://wave.webaim.org/" TargetMode="External"/><Relationship Id="rId5" Type="http://schemas.openxmlformats.org/officeDocument/2006/relationships/webSettings" Target="webSettings.xml"/><Relationship Id="rId10" Type="http://schemas.openxmlformats.org/officeDocument/2006/relationships/hyperlink" Target="http://buckfastleigh.gov.uk/contact-us/" TargetMode="External"/><Relationship Id="rId4" Type="http://schemas.openxmlformats.org/officeDocument/2006/relationships/settings" Target="settings.xml"/><Relationship Id="rId9" Type="http://schemas.openxmlformats.org/officeDocument/2006/relationships/hyperlink" Target="http://buckfastleigh.gov.uk/contact-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E40E4-2353-1040-A0D1-5F9645655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1091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patrick</dc:creator>
  <cp:keywords/>
  <dc:description/>
  <cp:lastModifiedBy>david patrick</cp:lastModifiedBy>
  <cp:revision>4</cp:revision>
  <dcterms:created xsi:type="dcterms:W3CDTF">2020-08-30T11:17:00Z</dcterms:created>
  <dcterms:modified xsi:type="dcterms:W3CDTF">2020-09-16T18:46:00Z</dcterms:modified>
</cp:coreProperties>
</file>